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683" w:rsidRPr="005A0842" w:rsidP="0095642C">
      <w:pPr>
        <w:jc w:val="right"/>
      </w:pPr>
    </w:p>
    <w:p w:rsidR="00664683" w:rsidRPr="005A0842" w:rsidP="0095642C">
      <w:pPr>
        <w:jc w:val="right"/>
      </w:pPr>
      <w:r w:rsidRPr="005A0842">
        <w:t xml:space="preserve"> </w:t>
      </w:r>
      <w:r w:rsidRPr="005A0842">
        <w:t>дело № 5-</w:t>
      </w:r>
      <w:r w:rsidRPr="005A0842" w:rsidR="000D6AD7">
        <w:t>575-2002/2026</w:t>
      </w:r>
    </w:p>
    <w:p w:rsidR="000149A9" w:rsidRPr="005A0842" w:rsidP="0095642C">
      <w:pPr>
        <w:tabs>
          <w:tab w:val="center" w:pos="4960"/>
          <w:tab w:val="left" w:pos="8985"/>
        </w:tabs>
        <w:jc w:val="center"/>
      </w:pPr>
      <w:r w:rsidRPr="005A0842">
        <w:t>П О С Т А Н О В Л Е Н И Е</w:t>
      </w:r>
    </w:p>
    <w:p w:rsidR="00C96582" w:rsidRPr="005A0842" w:rsidP="0095642C">
      <w:pPr>
        <w:jc w:val="center"/>
      </w:pPr>
      <w:r w:rsidRPr="005A0842">
        <w:t>о назначении административного наказания</w:t>
      </w:r>
    </w:p>
    <w:p w:rsidR="00664683" w:rsidRPr="005A0842" w:rsidP="0095642C">
      <w:pPr>
        <w:jc w:val="center"/>
      </w:pPr>
      <w:r w:rsidRPr="005A0842">
        <w:t>10 июня 2026</w:t>
      </w:r>
      <w:r w:rsidRPr="005A0842" w:rsidR="000149A9">
        <w:t xml:space="preserve"> года</w:t>
      </w:r>
      <w:r w:rsidRPr="005A0842">
        <w:t xml:space="preserve">     </w:t>
      </w:r>
      <w:r w:rsidRPr="005A0842" w:rsidR="000149A9">
        <w:t xml:space="preserve">                                                                       </w:t>
      </w:r>
      <w:r w:rsidRPr="005A0842">
        <w:t xml:space="preserve"> г. Нефтеюганск</w:t>
      </w:r>
      <w:r w:rsidRPr="005A0842">
        <w:tab/>
      </w:r>
      <w:r w:rsidRPr="005A0842">
        <w:tab/>
        <w:t xml:space="preserve">          </w:t>
      </w:r>
      <w:r w:rsidRPr="005A0842">
        <w:tab/>
      </w:r>
      <w:r w:rsidRPr="005A0842">
        <w:tab/>
        <w:t xml:space="preserve">                             </w:t>
      </w:r>
      <w:r w:rsidRPr="005A0842">
        <w:tab/>
        <w:t xml:space="preserve"> </w:t>
      </w:r>
    </w:p>
    <w:p w:rsidR="00664683" w:rsidRPr="005A0842" w:rsidP="0095642C">
      <w:pPr>
        <w:jc w:val="both"/>
      </w:pPr>
      <w:r w:rsidRPr="005A0842">
        <w:t xml:space="preserve">        Мировой судья судебного участка № 2 Нефтеюганского судебного </w:t>
      </w:r>
      <w:r w:rsidRPr="005A0842">
        <w:t>района  Ханты</w:t>
      </w:r>
      <w:r w:rsidRPr="005A0842">
        <w:t xml:space="preserve">-Мансийского автономного округа – Югры Таскаева Е.А. (ХМАО-Югра, г.Нефтеюганск, 1 мкр-н, дом 30),  </w:t>
      </w:r>
    </w:p>
    <w:p w:rsidR="00664683" w:rsidRPr="005A0842" w:rsidP="0095642C">
      <w:pPr>
        <w:jc w:val="both"/>
      </w:pPr>
      <w:r w:rsidRPr="005A0842">
        <w:t xml:space="preserve">        рассмотрев в открытом судебном заседании дело об административном </w:t>
      </w:r>
      <w:r w:rsidRPr="005A0842">
        <w:t xml:space="preserve">правонарушении в отношении </w:t>
      </w:r>
      <w:r w:rsidRPr="005A0842" w:rsidR="000149A9">
        <w:t xml:space="preserve">должностного </w:t>
      </w:r>
      <w:r w:rsidRPr="005A0842" w:rsidR="000149A9">
        <w:t xml:space="preserve">лица </w:t>
      </w:r>
      <w:r w:rsidRPr="005A0842" w:rsidR="0095642C">
        <w:t xml:space="preserve"> -</w:t>
      </w:r>
      <w:r w:rsidRPr="005A0842" w:rsidR="0095642C">
        <w:t xml:space="preserve"> директора </w:t>
      </w:r>
      <w:r w:rsidRPr="005A0842" w:rsidR="000149A9">
        <w:t xml:space="preserve">муниципального бюджетного </w:t>
      </w:r>
      <w:r w:rsidRPr="005A0842" w:rsidR="000D6AD7">
        <w:t>обще</w:t>
      </w:r>
      <w:r w:rsidRPr="005A0842" w:rsidR="000149A9">
        <w:t xml:space="preserve">образовательного учреждения </w:t>
      </w:r>
      <w:r w:rsidRPr="005A0842" w:rsidR="000D6AD7">
        <w:t>«Средняя общеобразовательная школа №3 имени Ивасенко А.А.» Скоковой А</w:t>
      </w:r>
      <w:r w:rsidRPr="005A0842">
        <w:t>.</w:t>
      </w:r>
      <w:r w:rsidRPr="005A0842" w:rsidR="000D6AD7">
        <w:t xml:space="preserve"> А</w:t>
      </w:r>
      <w:r w:rsidRPr="005A0842">
        <w:t>.</w:t>
      </w:r>
      <w:r w:rsidRPr="005A0842" w:rsidR="000D6AD7">
        <w:t xml:space="preserve">, </w:t>
      </w:r>
      <w:r w:rsidRPr="005A0842">
        <w:t>***</w:t>
      </w:r>
      <w:r w:rsidRPr="005A0842" w:rsidR="000D6AD7">
        <w:t xml:space="preserve"> рождения, уроженки </w:t>
      </w:r>
      <w:r w:rsidRPr="005A0842">
        <w:t>***</w:t>
      </w:r>
      <w:r w:rsidRPr="005A0842" w:rsidR="003259B9">
        <w:t xml:space="preserve">, </w:t>
      </w:r>
      <w:r w:rsidRPr="005A0842">
        <w:t>зарегистрированно</w:t>
      </w:r>
      <w:r w:rsidRPr="005A0842" w:rsidR="003259B9">
        <w:t>й</w:t>
      </w:r>
      <w:r w:rsidRPr="005A0842">
        <w:t xml:space="preserve"> и проживающе</w:t>
      </w:r>
      <w:r w:rsidRPr="005A0842" w:rsidR="003259B9">
        <w:t>й</w:t>
      </w:r>
      <w:r w:rsidRPr="005A0842">
        <w:t xml:space="preserve"> по адресу: ***</w:t>
      </w:r>
      <w:r w:rsidRPr="005A0842">
        <w:t xml:space="preserve">, </w:t>
      </w:r>
      <w:r w:rsidRPr="005A0842" w:rsidR="003259B9">
        <w:t xml:space="preserve">01: </w:t>
      </w:r>
      <w:r w:rsidRPr="005A0842">
        <w:t>***</w:t>
      </w:r>
      <w:r w:rsidRPr="005A0842">
        <w:t xml:space="preserve"> </w:t>
      </w:r>
    </w:p>
    <w:p w:rsidR="00664683" w:rsidRPr="005A0842" w:rsidP="0095642C">
      <w:pPr>
        <w:jc w:val="both"/>
      </w:pPr>
      <w:r w:rsidRPr="005A0842">
        <w:t xml:space="preserve">           в совершении административного правонарушения, предусмотренного ст. 15.14 Кодекса Российской Федерации об административных прав</w:t>
      </w:r>
      <w:r w:rsidRPr="005A0842">
        <w:t>онарушениях,</w:t>
      </w:r>
    </w:p>
    <w:p w:rsidR="00664683" w:rsidRPr="005A0842" w:rsidP="0095642C">
      <w:pPr>
        <w:pStyle w:val="BodyText"/>
      </w:pPr>
    </w:p>
    <w:p w:rsidR="00664683" w:rsidRPr="005A0842" w:rsidP="0095642C">
      <w:pPr>
        <w:ind w:firstLine="709"/>
        <w:jc w:val="both"/>
      </w:pPr>
      <w:r w:rsidRPr="005A0842">
        <w:t xml:space="preserve">                                             УСТАНОВИЛ:</w:t>
      </w:r>
    </w:p>
    <w:p w:rsidR="00664683" w:rsidRPr="005A0842" w:rsidP="0095642C">
      <w:pPr>
        <w:ind w:firstLine="709"/>
        <w:jc w:val="both"/>
      </w:pPr>
    </w:p>
    <w:p w:rsidR="000D6AD7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30 мая, 19 и 20 августа, 03 октября 2025 года в рабочее время (с 08 часов 30 минут до 17 часов 06 минут, перерыв с 12 часов 00 минут до 14 часов 00 минут) </w:t>
      </w:r>
      <w:r w:rsidRPr="005A0842">
        <w:rPr>
          <w:rFonts w:ascii="Times New Roman" w:hAnsi="Times New Roman" w:cs="Times New Roman"/>
          <w:sz w:val="24"/>
          <w:szCs w:val="24"/>
          <w:lang w:bidi="ru-RU"/>
        </w:rPr>
        <w:t xml:space="preserve">Скокова А.А. </w:t>
      </w:r>
      <w:r w:rsidRPr="005A0842" w:rsidR="00664683">
        <w:rPr>
          <w:rFonts w:ascii="Times New Roman" w:hAnsi="Times New Roman" w:cs="Times New Roman"/>
          <w:sz w:val="24"/>
          <w:szCs w:val="24"/>
          <w:lang w:bidi="ru-RU"/>
        </w:rPr>
        <w:t xml:space="preserve">являясь </w:t>
      </w:r>
      <w:r w:rsidRPr="005A0842">
        <w:rPr>
          <w:rFonts w:ascii="Times New Roman" w:hAnsi="Times New Roman" w:cs="Times New Roman"/>
          <w:sz w:val="24"/>
          <w:szCs w:val="24"/>
          <w:lang w:bidi="ru-RU"/>
        </w:rPr>
        <w:t xml:space="preserve">директором </w:t>
      </w:r>
      <w:r w:rsidRPr="005A0842">
        <w:rPr>
          <w:rFonts w:ascii="Times New Roman" w:hAnsi="Times New Roman" w:cs="Times New Roman"/>
          <w:sz w:val="24"/>
          <w:szCs w:val="24"/>
        </w:rPr>
        <w:t>муниципального бюджетного общеобразовательного учреждения «Средняя общеобразовательная школа №3 имени Ивасенко А.А.» (далее – МБОУ «СОШ №3 им.Ивасенко А.А.») на основании приказов департамента образования и молодёжной политики администрации горо</w:t>
      </w:r>
      <w:r w:rsidRPr="005A0842">
        <w:rPr>
          <w:rFonts w:ascii="Times New Roman" w:hAnsi="Times New Roman" w:cs="Times New Roman"/>
          <w:sz w:val="24"/>
          <w:szCs w:val="24"/>
        </w:rPr>
        <w:t>да Нефтеюганска от 22.081.2016 № 31 р-л/с «О назначении на должность директора муниципального бюджетного общеобразовательного учреждения «Средняя общеобразовательная школа № 3», от 21.08.2019 № 79-р/лс «О продлении срочного трудового договора», от 26.05.20</w:t>
      </w:r>
      <w:r w:rsidRPr="005A0842">
        <w:rPr>
          <w:rFonts w:ascii="Times New Roman" w:hAnsi="Times New Roman" w:cs="Times New Roman"/>
          <w:sz w:val="24"/>
          <w:szCs w:val="24"/>
        </w:rPr>
        <w:t>21 № 1-р/лс «Об изменении срока трудового договора», находясь на рабочем месте, расположенном по адресу: ***</w:t>
      </w:r>
      <w:r w:rsidRPr="005A0842">
        <w:rPr>
          <w:rFonts w:ascii="Times New Roman" w:hAnsi="Times New Roman" w:cs="Times New Roman"/>
          <w:sz w:val="24"/>
          <w:szCs w:val="24"/>
        </w:rPr>
        <w:t>, использовала субсидию на общую сумму 117 054 рубля 97 копеек в нарушение статьи 78.1 БК РФ, статей 309 и 70</w:t>
      </w:r>
      <w:r w:rsidRPr="005A0842">
        <w:rPr>
          <w:rFonts w:ascii="Times New Roman" w:hAnsi="Times New Roman" w:cs="Times New Roman"/>
          <w:sz w:val="24"/>
          <w:szCs w:val="24"/>
        </w:rPr>
        <w:t>2 ГК РФ, Соглашения не по целевому назначению, ввиду оплаты материалов и работ, которые фактически не использовались и не выполнялись.</w:t>
      </w:r>
    </w:p>
    <w:p w:rsidR="000D6AD7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A0842">
        <w:rPr>
          <w:rFonts w:ascii="Times New Roman" w:hAnsi="Times New Roman" w:cs="Times New Roman"/>
          <w:sz w:val="24"/>
          <w:szCs w:val="24"/>
          <w:lang w:bidi="ru-RU"/>
        </w:rPr>
        <w:t xml:space="preserve">При рассмотрении дела об административном правонарушении Скокова А.А. вину в совершении правонарушения признала в полном </w:t>
      </w:r>
      <w:r w:rsidRPr="005A0842">
        <w:rPr>
          <w:rFonts w:ascii="Times New Roman" w:hAnsi="Times New Roman" w:cs="Times New Roman"/>
          <w:sz w:val="24"/>
          <w:szCs w:val="24"/>
          <w:lang w:bidi="ru-RU"/>
        </w:rPr>
        <w:t>объеме.</w:t>
      </w:r>
      <w:r w:rsidRPr="005A0842" w:rsidR="00812623">
        <w:rPr>
          <w:rFonts w:ascii="Times New Roman" w:hAnsi="Times New Roman" w:cs="Times New Roman"/>
          <w:sz w:val="24"/>
          <w:szCs w:val="24"/>
          <w:lang w:bidi="ru-RU"/>
        </w:rPr>
        <w:t xml:space="preserve"> П</w:t>
      </w:r>
      <w:r w:rsidRPr="005A0842">
        <w:rPr>
          <w:rFonts w:ascii="Times New Roman" w:hAnsi="Times New Roman" w:cs="Times New Roman"/>
          <w:sz w:val="24"/>
          <w:szCs w:val="24"/>
          <w:lang w:bidi="ru-RU"/>
        </w:rPr>
        <w:t>росила о замене административного наказания в виде штрафа на предупреждение</w:t>
      </w:r>
      <w:r w:rsidRPr="005A0842" w:rsidR="00812623">
        <w:rPr>
          <w:rFonts w:ascii="Times New Roman" w:hAnsi="Times New Roman" w:cs="Times New Roman"/>
          <w:sz w:val="24"/>
          <w:szCs w:val="24"/>
          <w:lang w:bidi="ru-RU"/>
        </w:rPr>
        <w:t>, поскольку административное правонарушение совершено впервые; административное правонарушение выявлено в ходе осуществления контрольного мероприятия «Проверка законности и эффективности использования средств бюджета города Нефтеюганска, выделенных на проведение ремонтов в сфере образования»; совершенное правонарушение не повлекло имущественного ущерба, не причинило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не повлекло соответствующих угроз, а также угрозы чрезвычайных ситуаций природного и техногенного характера. Средства субсидии восстановлены в бюджет города Нефтеюганск. Средства направлены на содержание муниципального имущества.</w:t>
      </w:r>
    </w:p>
    <w:p w:rsidR="00664683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Pr="005A0842" w:rsidR="00812623">
        <w:rPr>
          <w:rFonts w:ascii="Times New Roman" w:hAnsi="Times New Roman" w:cs="Times New Roman"/>
          <w:sz w:val="24"/>
          <w:szCs w:val="24"/>
        </w:rPr>
        <w:t>Скокову А.А.</w:t>
      </w:r>
      <w:r w:rsidRPr="005A0842">
        <w:rPr>
          <w:rFonts w:ascii="Times New Roman" w:hAnsi="Times New Roman" w:cs="Times New Roman"/>
          <w:sz w:val="24"/>
          <w:szCs w:val="24"/>
        </w:rPr>
        <w:t>, исследовав материалы дела:</w:t>
      </w:r>
    </w:p>
    <w:p w:rsidR="00664683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- протокол № </w:t>
      </w:r>
      <w:r w:rsidRPr="005A0842" w:rsidR="00812623">
        <w:rPr>
          <w:rFonts w:ascii="Times New Roman" w:hAnsi="Times New Roman" w:cs="Times New Roman"/>
          <w:sz w:val="24"/>
          <w:szCs w:val="24"/>
        </w:rPr>
        <w:t>07-26 об административном правонарушении от 04.05.2026</w:t>
      </w:r>
      <w:r w:rsidRPr="005A0842">
        <w:rPr>
          <w:rFonts w:ascii="Times New Roman" w:hAnsi="Times New Roman" w:cs="Times New Roman"/>
          <w:sz w:val="24"/>
          <w:szCs w:val="24"/>
        </w:rPr>
        <w:t>, согласно которо</w:t>
      </w:r>
      <w:r w:rsidRPr="005A0842">
        <w:rPr>
          <w:rFonts w:ascii="Times New Roman" w:hAnsi="Times New Roman" w:cs="Times New Roman"/>
          <w:sz w:val="24"/>
          <w:szCs w:val="24"/>
        </w:rPr>
        <w:t xml:space="preserve">му </w:t>
      </w:r>
      <w:r w:rsidRPr="005A0842" w:rsidR="00812623">
        <w:rPr>
          <w:rFonts w:ascii="Times New Roman" w:hAnsi="Times New Roman" w:cs="Times New Roman"/>
          <w:sz w:val="24"/>
          <w:szCs w:val="24"/>
        </w:rPr>
        <w:t xml:space="preserve">30 мая, 19 и 20 августа, 03 октября 2025 года в рабочее время (с 08 часов 30 минут до 17 часов 06 минут, перерыв с 12 часов 00 минут до 14 часов 00 минут) </w:t>
      </w:r>
      <w:r w:rsidRPr="005A0842" w:rsidR="00812623">
        <w:rPr>
          <w:rFonts w:ascii="Times New Roman" w:hAnsi="Times New Roman" w:cs="Times New Roman"/>
          <w:sz w:val="24"/>
          <w:szCs w:val="24"/>
          <w:lang w:bidi="ru-RU"/>
        </w:rPr>
        <w:t xml:space="preserve">Скокова А.А. являясь директором </w:t>
      </w:r>
      <w:r w:rsidRPr="005A0842" w:rsidR="00812623"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«Средняя общеобразовательная школа №3 имени Ивасенко А.А.» (далее – МБОУ «СОШ №3 им.Ивасенко А.А.») на основании приказов департамента образования и молодёжной политики администрации города Нефтеюганска от 22.081.2016 № 31 р-л/с «О назначении на должность директора муниципального бюджетного общеобразовательного учреждения «Средняя общеобразовательная школа № 3», от 21.08.2019 № 79-р/лс «О продлении срочного трудового договора», от 26.05.2021 № 1-р/лс «Об изменении срока трудового договора», находясь на </w:t>
      </w:r>
      <w:r w:rsidRPr="005A0842" w:rsidR="00812623">
        <w:rPr>
          <w:rFonts w:ascii="Times New Roman" w:hAnsi="Times New Roman" w:cs="Times New Roman"/>
          <w:sz w:val="24"/>
          <w:szCs w:val="24"/>
        </w:rPr>
        <w:t>рабочем месте, расположенном по адресу: город Нефтеюганск, микрорайон 9, здание 35, использовала субсидию на общую сумму 117 054 рубля 97 копеек в нарушение статьи 78.1 БК РФ, статей 309 и 702 ГК РФ, Соглашения не по целевому назначению, ввиду оплаты материалов и работ, которые фактически не использовались и не выполнялись</w:t>
      </w:r>
      <w:r w:rsidRPr="005A0842" w:rsidR="00E61632">
        <w:rPr>
          <w:rFonts w:ascii="Times New Roman" w:hAnsi="Times New Roman" w:cs="Times New Roman"/>
          <w:sz w:val="24"/>
          <w:szCs w:val="24"/>
        </w:rPr>
        <w:t>.</w:t>
      </w:r>
      <w:r w:rsidRPr="005A0842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5A0842" w:rsidR="00812623">
        <w:rPr>
          <w:rFonts w:ascii="Times New Roman" w:hAnsi="Times New Roman" w:cs="Times New Roman"/>
          <w:sz w:val="24"/>
          <w:szCs w:val="24"/>
        </w:rPr>
        <w:t>П</w:t>
      </w:r>
      <w:r w:rsidRPr="005A0842">
        <w:rPr>
          <w:rFonts w:ascii="Times New Roman" w:hAnsi="Times New Roman" w:cs="Times New Roman"/>
          <w:sz w:val="24"/>
          <w:szCs w:val="24"/>
        </w:rPr>
        <w:t xml:space="preserve">ри составлении протокола </w:t>
      </w:r>
      <w:r w:rsidRPr="005A0842" w:rsidR="00812623">
        <w:rPr>
          <w:rFonts w:ascii="Times New Roman" w:hAnsi="Times New Roman" w:cs="Times New Roman"/>
          <w:sz w:val="24"/>
          <w:szCs w:val="24"/>
        </w:rPr>
        <w:t xml:space="preserve">Скоковой А.А. </w:t>
      </w:r>
      <w:r w:rsidRPr="005A0842">
        <w:rPr>
          <w:rFonts w:ascii="Times New Roman" w:hAnsi="Times New Roman" w:cs="Times New Roman"/>
          <w:sz w:val="24"/>
          <w:szCs w:val="24"/>
        </w:rPr>
        <w:t>бы</w:t>
      </w:r>
      <w:r w:rsidRPr="005A0842">
        <w:rPr>
          <w:rFonts w:ascii="Times New Roman" w:hAnsi="Times New Roman" w:cs="Times New Roman"/>
          <w:bCs/>
          <w:sz w:val="24"/>
          <w:szCs w:val="24"/>
        </w:rPr>
        <w:t xml:space="preserve">ли </w:t>
      </w:r>
      <w:r w:rsidRPr="005A0842">
        <w:rPr>
          <w:rFonts w:ascii="Times New Roman" w:hAnsi="Times New Roman" w:cs="Times New Roman"/>
          <w:sz w:val="24"/>
          <w:szCs w:val="24"/>
        </w:rPr>
        <w:t xml:space="preserve">разъяснены процессуальные права и обязанности, предусмотренные ст.25.1 КоАП РФ, </w:t>
      </w:r>
      <w:r w:rsidRPr="005A0842" w:rsidR="001C06C1">
        <w:rPr>
          <w:rFonts w:ascii="Times New Roman" w:hAnsi="Times New Roman" w:cs="Times New Roman"/>
          <w:sz w:val="24"/>
          <w:szCs w:val="24"/>
        </w:rPr>
        <w:t>ст. 51 Конституции РФ</w:t>
      </w:r>
      <w:r w:rsidRPr="005A0842">
        <w:rPr>
          <w:rFonts w:ascii="Times New Roman" w:hAnsi="Times New Roman" w:cs="Times New Roman"/>
          <w:sz w:val="24"/>
          <w:szCs w:val="24"/>
        </w:rPr>
        <w:t>. Копия протокола вручена, о чем имеется подпись</w:t>
      </w:r>
      <w:r w:rsidRPr="005A0842" w:rsidR="00E61632">
        <w:rPr>
          <w:rFonts w:ascii="Times New Roman" w:hAnsi="Times New Roman" w:cs="Times New Roman"/>
          <w:sz w:val="24"/>
          <w:szCs w:val="24"/>
        </w:rPr>
        <w:t xml:space="preserve"> </w:t>
      </w:r>
      <w:r w:rsidRPr="005A0842" w:rsidR="00812623">
        <w:rPr>
          <w:rFonts w:ascii="Times New Roman" w:hAnsi="Times New Roman" w:cs="Times New Roman"/>
          <w:sz w:val="24"/>
          <w:szCs w:val="24"/>
        </w:rPr>
        <w:t>Скоковой А.А</w:t>
      </w:r>
      <w:r w:rsidRPr="005A0842" w:rsidR="00E61632">
        <w:rPr>
          <w:rFonts w:ascii="Times New Roman" w:hAnsi="Times New Roman" w:cs="Times New Roman"/>
          <w:sz w:val="24"/>
          <w:szCs w:val="24"/>
        </w:rPr>
        <w:t>.</w:t>
      </w:r>
      <w:r w:rsidRPr="005A0842">
        <w:rPr>
          <w:rFonts w:ascii="Times New Roman" w:hAnsi="Times New Roman" w:cs="Times New Roman"/>
          <w:sz w:val="24"/>
          <w:szCs w:val="24"/>
        </w:rPr>
        <w:t>;</w:t>
      </w:r>
    </w:p>
    <w:p w:rsidR="00812623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- </w:t>
      </w:r>
      <w:r w:rsidRPr="005A0842" w:rsidR="00C52D0C">
        <w:rPr>
          <w:rFonts w:ascii="Times New Roman" w:hAnsi="Times New Roman" w:cs="Times New Roman"/>
          <w:sz w:val="24"/>
          <w:szCs w:val="24"/>
        </w:rPr>
        <w:t>Платёжные поручения о возврате денежных средств от 30.03.2026 № 437485, № 43, № 43, № 12, № 12, квитанция о переводе в бюджет РФ от 30.03.2026</w:t>
      </w:r>
      <w:r w:rsidRPr="005A084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12623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извещение о времени и месте составления протокола об административном правонарушении;</w:t>
      </w:r>
    </w:p>
    <w:p w:rsidR="00812623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копию п</w:t>
      </w:r>
      <w:r w:rsidRPr="005A0842">
        <w:rPr>
          <w:rFonts w:ascii="Times New Roman" w:hAnsi="Times New Roman" w:cs="Times New Roman"/>
          <w:sz w:val="24"/>
          <w:szCs w:val="24"/>
        </w:rPr>
        <w:t>аспорта Скоковой А.А.;</w:t>
      </w:r>
    </w:p>
    <w:p w:rsidR="00C52D0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копию приказа департамента образования и молодёжной политики администрации города Нефтеюганска от 22.08.2016 № 31 р-л/с «О назначении на должность директора муниципального бюджетного общеобразовательного учреждения «Средняя общеобр</w:t>
      </w:r>
      <w:r w:rsidRPr="005A0842">
        <w:rPr>
          <w:rFonts w:ascii="Times New Roman" w:hAnsi="Times New Roman" w:cs="Times New Roman"/>
          <w:sz w:val="24"/>
          <w:szCs w:val="24"/>
        </w:rPr>
        <w:t>азовательная школа № 3»;</w:t>
      </w:r>
    </w:p>
    <w:p w:rsidR="00C52D0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копию приказа департамента образования и молодёжной политики администрации города Нефтеюганска от 21.08.2019 № 79-р/лс «О продлении срочного трудового договора»;</w:t>
      </w:r>
    </w:p>
    <w:p w:rsidR="00C52D0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- копию приказа департамента образования и молодёжной политики </w:t>
      </w:r>
      <w:r w:rsidRPr="005A0842">
        <w:rPr>
          <w:rFonts w:ascii="Times New Roman" w:hAnsi="Times New Roman" w:cs="Times New Roman"/>
          <w:sz w:val="24"/>
          <w:szCs w:val="24"/>
        </w:rPr>
        <w:t>администрации города Нефтеюганска от 26.05.2021 № 1-р/лс «Об изменении срока трудового договора»;</w:t>
      </w:r>
    </w:p>
    <w:p w:rsidR="00C52D0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- копию трудового договора от 22.08.2016 № 8 с дополнительными соглашениями, заключенного между Департаментом образования и молодежной политики администрации </w:t>
      </w:r>
      <w:r w:rsidRPr="005A0842">
        <w:rPr>
          <w:rFonts w:ascii="Times New Roman" w:hAnsi="Times New Roman" w:cs="Times New Roman"/>
          <w:sz w:val="24"/>
          <w:szCs w:val="24"/>
        </w:rPr>
        <w:t>города Нефтеюганска и Скоковой А.А.;</w:t>
      </w:r>
    </w:p>
    <w:p w:rsidR="00C52D0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копию должностной инструкции директора муниципального бюджетного общеобразовательного учреждения «Средняя общеобразовательная школа № 3 имени Ивасенко Анатолия Антоновича» с листом ознакомления;</w:t>
      </w:r>
    </w:p>
    <w:p w:rsidR="00C52D0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копию соглашения о п</w:t>
      </w:r>
      <w:r w:rsidRPr="005A0842">
        <w:rPr>
          <w:rFonts w:ascii="Times New Roman" w:hAnsi="Times New Roman" w:cs="Times New Roman"/>
          <w:sz w:val="24"/>
          <w:szCs w:val="24"/>
        </w:rPr>
        <w:t>редоставлении из бюджета города Нефтеюганска муниципальному бюджетному или автономному учреждению города Нефтеюганска субсидии на иные цели от 22.04.2025 № 84 с дополнительными соглашениями;</w:t>
      </w:r>
    </w:p>
    <w:p w:rsidR="00C52D0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-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копии счётов на оплату от 22.05.2025 № 28; справки о стоимости </w:t>
      </w:r>
      <w:r w:rsidRPr="005A0842">
        <w:rPr>
          <w:rFonts w:ascii="Times New Roman" w:hAnsi="Times New Roman" w:cs="Times New Roman"/>
          <w:sz w:val="24"/>
          <w:szCs w:val="24"/>
        </w:rPr>
        <w:t xml:space="preserve">выполненных работ и затрат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КС-3) от 22.05.2025 № 1; акта о приёмке выполненных работ (форма № КС-2) от 22.05.2025 № 1; платёжного поручения от 30.05.2025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>442;</w:t>
      </w:r>
    </w:p>
    <w:p w:rsidR="00F9384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- копии счёта на оплату от 26.09.2025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>12; справки о стоимости выполненных работ и за</w:t>
      </w:r>
      <w:r w:rsidRPr="005A0842">
        <w:rPr>
          <w:rFonts w:ascii="Times New Roman" w:hAnsi="Times New Roman" w:cs="Times New Roman"/>
          <w:sz w:val="24"/>
          <w:szCs w:val="24"/>
        </w:rPr>
        <w:t xml:space="preserve">трат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КС-3) от 26.09.2025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КС-2) от 26.09.2025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1; платёжного поручения от 03.10.2025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>916;</w:t>
      </w:r>
    </w:p>
    <w:p w:rsidR="00F9384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копии</w:t>
      </w:r>
      <w:r w:rsidRPr="005A0842">
        <w:rPr>
          <w:rStyle w:val="a"/>
          <w:rFonts w:eastAsiaTheme="minorHAnsi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счёта-фактуры от 31.07.2025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12/1; справки о стоимости выполненных работ и затрат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>КС-3) от</w:t>
      </w:r>
      <w:r w:rsidRPr="005A0842">
        <w:rPr>
          <w:rFonts w:ascii="Times New Roman" w:hAnsi="Times New Roman" w:cs="Times New Roman"/>
          <w:sz w:val="24"/>
          <w:szCs w:val="24"/>
        </w:rPr>
        <w:t xml:space="preserve"> 31.07.2025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КС-2) от 31.07.2025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1; платёжного поручения от 20.08.2025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>245;</w:t>
      </w:r>
    </w:p>
    <w:p w:rsidR="00F9384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 xml:space="preserve">- копии счёта-фактуры от 14.08.2025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16/1; справки о стоимости выполненных работ и затрат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КС-3) от 14.08.2025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КС-2) от 14.08.2025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1; акта о приёмке выполненных работ (форма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КС-2) от 14.08.2025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 xml:space="preserve">1; платёжного поручения от 19.08.2025 </w:t>
      </w:r>
      <w:r w:rsidRPr="005A0842">
        <w:rPr>
          <w:rStyle w:val="21"/>
          <w:rFonts w:eastAsiaTheme="minorHAnsi"/>
          <w:b w:val="0"/>
          <w:color w:val="auto"/>
          <w:sz w:val="24"/>
          <w:szCs w:val="24"/>
        </w:rPr>
        <w:t>№</w:t>
      </w:r>
      <w:r w:rsidRPr="005A0842">
        <w:rPr>
          <w:rStyle w:val="21"/>
          <w:rFonts w:eastAsiaTheme="minorHAnsi"/>
          <w:color w:val="auto"/>
          <w:sz w:val="24"/>
          <w:szCs w:val="24"/>
        </w:rPr>
        <w:t xml:space="preserve"> </w:t>
      </w:r>
      <w:r w:rsidRPr="005A0842">
        <w:rPr>
          <w:rFonts w:ascii="Times New Roman" w:hAnsi="Times New Roman" w:cs="Times New Roman"/>
          <w:sz w:val="24"/>
          <w:szCs w:val="24"/>
        </w:rPr>
        <w:t>127;</w:t>
      </w:r>
    </w:p>
    <w:p w:rsidR="00F9384C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копию акта по результатам контрольного мероприятия «Проверка законности и э</w:t>
      </w:r>
      <w:r w:rsidRPr="005A0842">
        <w:rPr>
          <w:rFonts w:ascii="Times New Roman" w:hAnsi="Times New Roman" w:cs="Times New Roman"/>
          <w:sz w:val="24"/>
          <w:szCs w:val="24"/>
        </w:rPr>
        <w:t>ффективности использования средств бюджета города Нефтеюганска, выделенных на проведение ремонтов» от 18.03.2026;</w:t>
      </w:r>
    </w:p>
    <w:p w:rsidR="00E462E8" w:rsidRPr="005A0842" w:rsidP="0095642C">
      <w:pPr>
        <w:pStyle w:val="20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5A0842">
        <w:rPr>
          <w:rFonts w:ascii="Times New Roman" w:hAnsi="Times New Roman" w:cs="Times New Roman"/>
          <w:sz w:val="24"/>
          <w:szCs w:val="24"/>
        </w:rPr>
        <w:t>- копию постановления администрации города Нефтеюганска от 17.04.2025 №45-нп «Об утверждении порядка определения объёма и условий предоставлен</w:t>
      </w:r>
      <w:r w:rsidRPr="005A0842">
        <w:rPr>
          <w:rFonts w:ascii="Times New Roman" w:hAnsi="Times New Roman" w:cs="Times New Roman"/>
          <w:sz w:val="24"/>
          <w:szCs w:val="24"/>
        </w:rPr>
        <w:t>ия субсидии на иные цели: на осуществление мероприятий по текущему или капитальному ремонту объектов недвижимого имущества муниципальным бюджетным и автономным учреждениям, подведомственным департаменту образования администрации города Нефтеюганска»</w:t>
      </w:r>
      <w:r w:rsidRPr="005A0842" w:rsidR="00C95229">
        <w:rPr>
          <w:rFonts w:ascii="Times New Roman" w:hAnsi="Times New Roman" w:cs="Times New Roman"/>
          <w:sz w:val="24"/>
          <w:szCs w:val="24"/>
        </w:rPr>
        <w:t>;</w:t>
      </w:r>
    </w:p>
    <w:p w:rsidR="00664683" w:rsidRPr="005A0842" w:rsidP="0095642C">
      <w:pPr>
        <w:widowControl w:val="0"/>
        <w:tabs>
          <w:tab w:val="left" w:pos="1147"/>
        </w:tabs>
        <w:jc w:val="both"/>
        <w:rPr>
          <w:lang w:bidi="ru-RU"/>
        </w:rPr>
      </w:pPr>
      <w:r w:rsidRPr="005A0842">
        <w:rPr>
          <w:lang w:bidi="ru-RU"/>
        </w:rPr>
        <w:t xml:space="preserve">     </w:t>
      </w:r>
      <w:r w:rsidRPr="005A0842">
        <w:rPr>
          <w:lang w:bidi="ru-RU"/>
        </w:rPr>
        <w:t xml:space="preserve">     </w:t>
      </w:r>
      <w:r w:rsidRPr="005A0842">
        <w:t>приходит к следующему.</w:t>
      </w:r>
    </w:p>
    <w:p w:rsidR="00664683" w:rsidRPr="005A0842" w:rsidP="0095642C">
      <w:pPr>
        <w:ind w:firstLine="660"/>
        <w:jc w:val="both"/>
        <w:rPr>
          <w:lang w:bidi="ru-RU"/>
        </w:rPr>
      </w:pPr>
      <w:r w:rsidRPr="005A0842">
        <w:rPr>
          <w:lang w:bidi="ru-RU"/>
        </w:rPr>
        <w:t>Согласно ст.15.14 КоАП РФ, нецелевое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</w:t>
      </w:r>
      <w:r w:rsidRPr="005A0842">
        <w:rPr>
          <w:lang w:bidi="ru-RU"/>
        </w:rPr>
        <w:t xml:space="preserve">тично целям, определенным законом (решением) о бюджете, сводной бюджетной росписью, бюджетной </w:t>
      </w:r>
      <w:r w:rsidRPr="005A0842">
        <w:rPr>
          <w:lang w:bidi="ru-RU"/>
        </w:rPr>
        <w:t>росписью, бюджетной сметой, договором (соглашением) либо иным документом, являющимся правовым основанием предоставления указанных средств, или в направлении средс</w:t>
      </w:r>
      <w:r w:rsidRPr="005A0842">
        <w:rPr>
          <w:lang w:bidi="ru-RU"/>
        </w:rPr>
        <w:t>тв, полученных из бюджета бюджетной системы Российской Федерации, на цели, не соответствующие целям, определенным договором (соглашением) либо иным документом, являющимся правовым основанием предоставления указанных средств, если такое действие не содержит</w:t>
      </w:r>
      <w:r w:rsidRPr="005A0842">
        <w:rPr>
          <w:lang w:bidi="ru-RU"/>
        </w:rPr>
        <w:t xml:space="preserve"> </w:t>
      </w:r>
      <w:hyperlink r:id="rId4" w:anchor="/document/10108000/entry/2851" w:history="1">
        <w:r w:rsidRPr="005A0842">
          <w:rPr>
            <w:rStyle w:val="Hyperlink"/>
            <w:color w:val="auto"/>
            <w:u w:val="none"/>
            <w:lang w:bidi="ru-RU"/>
          </w:rPr>
          <w:t>уголовно наказуемого</w:t>
        </w:r>
      </w:hyperlink>
      <w:r w:rsidRPr="005A0842">
        <w:rPr>
          <w:lang w:bidi="ru-RU"/>
        </w:rPr>
        <w:t xml:space="preserve"> деяния,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лет; на юридических лиц - от 5 до 25 процентов суммы средств, полученных из бюдж</w:t>
      </w:r>
      <w:r w:rsidRPr="005A0842">
        <w:rPr>
          <w:lang w:bidi="ru-RU"/>
        </w:rPr>
        <w:t>ета бюджетной системы Российской Федерации, использованных не по целевому назначению.</w:t>
      </w:r>
    </w:p>
    <w:p w:rsidR="00F9384C" w:rsidRPr="005A0842" w:rsidP="0095642C">
      <w:pPr>
        <w:widowControl w:val="0"/>
        <w:tabs>
          <w:tab w:val="left" w:pos="1147"/>
        </w:tabs>
        <w:ind w:firstLine="709"/>
        <w:jc w:val="both"/>
      </w:pPr>
      <w:r w:rsidRPr="005A0842">
        <w:t xml:space="preserve">Объективную сторону состава правонарушения, предусмотренного статьей 15.14 КоАП РФ, образует факт направления средств, полученных из бюджета, на цели, не соответствующие </w:t>
      </w:r>
      <w:r w:rsidRPr="005A0842">
        <w:t>целям, определенным документом, являющимся правовым основанием предоставления указанных средств.</w:t>
      </w:r>
    </w:p>
    <w:p w:rsidR="00F9384C" w:rsidRPr="005A0842" w:rsidP="0095642C">
      <w:pPr>
        <w:widowControl w:val="0"/>
        <w:tabs>
          <w:tab w:val="left" w:pos="1147"/>
        </w:tabs>
        <w:jc w:val="both"/>
      </w:pPr>
      <w:r w:rsidRPr="005A0842">
        <w:t xml:space="preserve">         Объективная сторона правонарушения, связанного с нецелевым расходованием бюджетных средств, характеризуется совершением конкретной платежно-расчетной </w:t>
      </w:r>
      <w:r w:rsidRPr="005A0842">
        <w:t>операции по расходованию средств и завершенностью в момент осуществления операции, (постановление Президиума Высшего Арбитражного Суда Российской Федерации от 11.05.2005 N 16246/04, постановление Верховного Суда Российской Федерации от 23.12.2009 N 3- АД09</w:t>
      </w:r>
      <w:r w:rsidRPr="005A0842">
        <w:t>-3).</w:t>
      </w:r>
    </w:p>
    <w:p w:rsidR="00F9384C" w:rsidRPr="005A0842" w:rsidP="0095642C">
      <w:pPr>
        <w:ind w:firstLine="660"/>
        <w:jc w:val="both"/>
        <w:rPr>
          <w:lang w:bidi="ru-RU"/>
        </w:rPr>
      </w:pPr>
      <w:r w:rsidRPr="005A0842">
        <w:t>Объектом данного правонарушения являются общественные отношения, возникающие в сфере бюджетных отношений.</w:t>
      </w:r>
    </w:p>
    <w:p w:rsidR="008F1BCD" w:rsidRPr="005A0842" w:rsidP="0095642C">
      <w:pPr>
        <w:ind w:firstLine="660"/>
        <w:jc w:val="both"/>
        <w:rPr>
          <w:shd w:val="clear" w:color="auto" w:fill="FFFFFF"/>
        </w:rPr>
      </w:pPr>
      <w:r w:rsidRPr="005A0842">
        <w:t xml:space="preserve">Согласно </w:t>
      </w:r>
      <w:r w:rsidRPr="005A0842" w:rsidR="00187559">
        <w:t>п</w:t>
      </w:r>
      <w:r w:rsidRPr="005A0842">
        <w:t xml:space="preserve">.1 ст.306.4 БК РФ, </w:t>
      </w:r>
      <w:r w:rsidRPr="005A0842">
        <w:rPr>
          <w:shd w:val="clear" w:color="auto" w:fill="FFFFFF"/>
        </w:rPr>
        <w:t>нецелевым использованием бюджетных средств признаются направление средств бюджета бюджетной системы Российской Федер</w:t>
      </w:r>
      <w:r w:rsidRPr="005A0842">
        <w:rPr>
          <w:shd w:val="clear" w:color="auto" w:fill="FFFFFF"/>
        </w:rPr>
        <w:t>ации и оплата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лимитами бюджетных обязательств, бюджетной сметой, договором (соглашени</w:t>
      </w:r>
      <w:r w:rsidRPr="005A0842">
        <w:rPr>
          <w:shd w:val="clear" w:color="auto" w:fill="FFFFFF"/>
        </w:rPr>
        <w:t>ем) либо правовым актом, являющимся основанием для предоставления указанных средств.</w:t>
      </w:r>
    </w:p>
    <w:p w:rsidR="008F1BCD" w:rsidRPr="005A0842" w:rsidP="0095642C">
      <w:pPr>
        <w:pStyle w:val="s1"/>
        <w:shd w:val="clear" w:color="auto" w:fill="FFFFFF"/>
        <w:spacing w:before="0" w:beforeAutospacing="0" w:after="0" w:afterAutospacing="0"/>
        <w:ind w:firstLine="660"/>
        <w:jc w:val="both"/>
      </w:pPr>
      <w:r w:rsidRPr="005A0842">
        <w:rPr>
          <w:shd w:val="clear" w:color="auto" w:fill="FFFFFF"/>
        </w:rPr>
        <w:t xml:space="preserve">В соответствии со ст.69 БК РФ, </w:t>
      </w:r>
      <w:r w:rsidRPr="005A0842">
        <w:t>к бюджетным ассигнованиям относятся ассигнования на оказание государственных (муниципальных) услуг (выполнение работ).</w:t>
      </w:r>
    </w:p>
    <w:p w:rsidR="00C95229" w:rsidRPr="005A0842" w:rsidP="0095642C">
      <w:pPr>
        <w:ind w:firstLine="660"/>
        <w:jc w:val="both"/>
      </w:pPr>
      <w:r w:rsidRPr="005A0842">
        <w:rPr>
          <w:lang w:bidi="ru-RU"/>
        </w:rPr>
        <w:t>В силу ст.69.1 Бюджет</w:t>
      </w:r>
      <w:r w:rsidRPr="005A0842">
        <w:rPr>
          <w:lang w:bidi="ru-RU"/>
        </w:rPr>
        <w:t>ного кодекса Российской Федерации, к</w:t>
      </w:r>
      <w:r w:rsidRPr="005A0842">
        <w:t xml:space="preserve"> бюджетным ассигнованиям на оказание государственных (муниципальных) услуг (выполнение работ) относятся ассигнования на предоставление субсидий бюджетным и автономным учреждениям, включая субсидии на финансовое обеспечен</w:t>
      </w:r>
      <w:r w:rsidRPr="005A0842">
        <w:t>ие выполнения ими государственного (муниципального) задания.</w:t>
      </w:r>
    </w:p>
    <w:p w:rsidR="00C95229" w:rsidRPr="005A0842" w:rsidP="0095642C">
      <w:pPr>
        <w:ind w:firstLine="660"/>
        <w:jc w:val="both"/>
      </w:pPr>
      <w:r w:rsidRPr="005A0842">
        <w:t xml:space="preserve">Согласно ст.6 </w:t>
      </w:r>
      <w:r w:rsidRPr="005A0842">
        <w:rPr>
          <w:lang w:bidi="ru-RU"/>
        </w:rPr>
        <w:t xml:space="preserve">Бюджетного кодекса Российской Федерации, </w:t>
      </w:r>
      <w:r w:rsidRPr="005A0842">
        <w:t>государственное (муниципальное) задание - документ, устанавливающий требования к составу, качеству и (или) объему (содержанию), условиям, по</w:t>
      </w:r>
      <w:r w:rsidRPr="005A0842">
        <w:t>рядку и результатам оказания государственных (муниципальных) услуг (выполнения работ).</w:t>
      </w:r>
    </w:p>
    <w:p w:rsidR="00187559" w:rsidRPr="005A0842" w:rsidP="0095642C">
      <w:pPr>
        <w:ind w:firstLine="660"/>
        <w:jc w:val="both"/>
      </w:pPr>
      <w:r w:rsidRPr="005A0842">
        <w:rPr>
          <w:shd w:val="clear" w:color="auto" w:fill="FFFFFF"/>
        </w:rPr>
        <w:t>Показатели государственного (муниципального) задания используются при составлении проектов бюджетов для планирования бюджетных ассигнований на оказание государственных (</w:t>
      </w:r>
      <w:r w:rsidRPr="005A0842">
        <w:rPr>
          <w:shd w:val="clear" w:color="auto" w:fill="FFFFFF"/>
        </w:rPr>
        <w:t>муниципальных) услуг (выполнение работ), составлении бюджетной сметы казенного учреждения, а также для определения объема субсидий на выполнение государственного (муниципального) задания бюджетным или автономным учреждением (п.2 ст.69.2 БК РФ).</w:t>
      </w:r>
    </w:p>
    <w:p w:rsidR="00664683" w:rsidRPr="005A0842" w:rsidP="0095642C">
      <w:pPr>
        <w:jc w:val="both"/>
        <w:rPr>
          <w:lang w:bidi="ru-RU"/>
        </w:rPr>
      </w:pPr>
      <w:r w:rsidRPr="005A0842">
        <w:rPr>
          <w:lang w:bidi="ru-RU"/>
        </w:rPr>
        <w:t xml:space="preserve">         На основании ч.1 ст.78.1 БК РФ из бюджетов бюджетной системы РФ могут предоставляться субсидии бюджетным и автономным учреждениям на иные цели. </w:t>
      </w:r>
    </w:p>
    <w:p w:rsidR="00664683" w:rsidRPr="005A0842" w:rsidP="0095642C">
      <w:pPr>
        <w:jc w:val="both"/>
        <w:rPr>
          <w:lang w:bidi="ru-RU"/>
        </w:rPr>
      </w:pPr>
      <w:r w:rsidRPr="005A0842">
        <w:rPr>
          <w:lang w:bidi="ru-RU"/>
        </w:rPr>
        <w:t xml:space="preserve">         Порядок определения объема и условий предоставления субсидий из местного бюджета устанавливае</w:t>
      </w:r>
      <w:r w:rsidRPr="005A0842">
        <w:rPr>
          <w:lang w:bidi="ru-RU"/>
        </w:rPr>
        <w:t xml:space="preserve">тся местной администрацией.  </w:t>
      </w:r>
    </w:p>
    <w:p w:rsidR="00187559" w:rsidRPr="005A0842" w:rsidP="0095642C">
      <w:pPr>
        <w:jc w:val="both"/>
        <w:rPr>
          <w:lang w:bidi="ru-RU"/>
        </w:rPr>
      </w:pPr>
      <w:r w:rsidRPr="005A0842">
        <w:rPr>
          <w:lang w:bidi="ru-RU"/>
        </w:rPr>
        <w:t xml:space="preserve">         Предоставление таких субсидий осуществляется в соответствии с соглашением о предоставлении субсидии, заключаемым между органами местного самоуправления, осуществляющими фу</w:t>
      </w:r>
      <w:r w:rsidRPr="005A0842" w:rsidR="00C460D6">
        <w:rPr>
          <w:lang w:bidi="ru-RU"/>
        </w:rPr>
        <w:t xml:space="preserve">нкции и полномочия учредителя, </w:t>
      </w:r>
      <w:r w:rsidRPr="005A0842">
        <w:rPr>
          <w:lang w:bidi="ru-RU"/>
        </w:rPr>
        <w:t>и бюджетными ил</w:t>
      </w:r>
      <w:r w:rsidRPr="005A0842">
        <w:rPr>
          <w:lang w:bidi="ru-RU"/>
        </w:rPr>
        <w:t xml:space="preserve">и автономными учреждениями. </w:t>
      </w:r>
    </w:p>
    <w:p w:rsidR="00664683" w:rsidRPr="005A0842" w:rsidP="0095642C">
      <w:pPr>
        <w:jc w:val="both"/>
        <w:rPr>
          <w:lang w:bidi="ru-RU"/>
        </w:rPr>
      </w:pPr>
      <w:r w:rsidRPr="005A0842">
        <w:rPr>
          <w:lang w:bidi="ru-RU"/>
        </w:rPr>
        <w:t xml:space="preserve">         Согласно статье 9.2 Федерального закона от 12.01.1996 № 7-ФЗ «О некоммерческих организациях», бюджетным учреждением признаётся некоммерческая организация, созданная Российской Федерацией, субъектом Российской Федерации</w:t>
      </w:r>
      <w:r w:rsidRPr="005A0842">
        <w:rPr>
          <w:lang w:bidi="ru-RU"/>
        </w:rPr>
        <w:t xml:space="preserve"> или муниципальным образованием для выполнения работ, оказания услуг в целях обеспечения реализации предусмотренных </w:t>
      </w:r>
      <w:r w:rsidRPr="005A0842">
        <w:rPr>
          <w:lang w:bidi="ru-RU"/>
        </w:rPr>
        <w:t>законодательством Российской Федерации полномочий соответственно органов государственной власти (государственных органов) или органов местно</w:t>
      </w:r>
      <w:r w:rsidRPr="005A0842">
        <w:rPr>
          <w:lang w:bidi="ru-RU"/>
        </w:rPr>
        <w:t>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сферах; бюджетное учреждение осуществляет свою деятельность в соответствии с предметом и целями д</w:t>
      </w:r>
      <w:r w:rsidRPr="005A0842">
        <w:rPr>
          <w:lang w:bidi="ru-RU"/>
        </w:rPr>
        <w:t>еятельности, определёнными в соответствии с федеральными законами, иными нормативными правовыми актами, муниципальными правовыми актами и уставом.</w:t>
      </w:r>
    </w:p>
    <w:p w:rsidR="00187559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 xml:space="preserve">Государственные (муниципальные) задания для бюджетного учреждения в соответствии с предусмотренными его </w:t>
      </w:r>
      <w:r w:rsidRPr="005A0842">
        <w:rPr>
          <w:shd w:val="clear" w:color="auto" w:fill="FFFFFF"/>
        </w:rPr>
        <w:t>учредительными документами основными видами деятельности формирует и утверждает соответствующий орган, осуществляющий функции и полномочия учредителя.</w:t>
      </w:r>
    </w:p>
    <w:p w:rsidR="00370D04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>Постановлением администрации города Нефтеюганска ХМАО-Югры от 17.04.2025 №45-пн утвержден Порядок определ</w:t>
      </w:r>
      <w:r w:rsidRPr="005A0842">
        <w:rPr>
          <w:shd w:val="clear" w:color="auto" w:fill="FFFFFF"/>
        </w:rPr>
        <w:t>ения объема и условий предоставления субсидии на иные цели: на осуществление мероприятий по текущему и капитальному ремонту объектов недвижимого имущества муниципальным бюджетным и автономным учреждениям, подведомственным департаменту образования администр</w:t>
      </w:r>
      <w:r w:rsidRPr="005A0842">
        <w:rPr>
          <w:shd w:val="clear" w:color="auto" w:fill="FFFFFF"/>
        </w:rPr>
        <w:t>ации города Нефтеюганска (далее – Порядок</w:t>
      </w:r>
      <w:r w:rsidRPr="005A0842" w:rsidR="009D5A32">
        <w:rPr>
          <w:shd w:val="clear" w:color="auto" w:fill="FFFFFF"/>
        </w:rPr>
        <w:t xml:space="preserve"> предоставления субсидии</w:t>
      </w:r>
      <w:r w:rsidRPr="005A0842">
        <w:rPr>
          <w:shd w:val="clear" w:color="auto" w:fill="FFFFFF"/>
        </w:rPr>
        <w:t>).</w:t>
      </w:r>
    </w:p>
    <w:p w:rsidR="00EE4686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 xml:space="preserve">Согласно п.1.2 Порядка, субсидия предоставляется </w:t>
      </w:r>
      <w:r w:rsidRPr="005A0842" w:rsidR="009D5A32">
        <w:rPr>
          <w:shd w:val="clear" w:color="auto" w:fill="FFFFFF"/>
        </w:rPr>
        <w:t>муниципальным бюджетным и автономным учреждениям, подведомственным департаменту образования администрации города Нефтеюганска на осуществление расходов на осуществление мероприятий по текущему или капитальному ремонту объектов недвижимого имущества.</w:t>
      </w:r>
    </w:p>
    <w:p w:rsidR="009D5A32" w:rsidRPr="005A0842" w:rsidP="0095642C">
      <w:pPr>
        <w:ind w:firstLine="567"/>
        <w:jc w:val="both"/>
      </w:pPr>
      <w:r w:rsidRPr="005A0842">
        <w:rPr>
          <w:shd w:val="clear" w:color="auto" w:fill="FFFFFF"/>
        </w:rPr>
        <w:t xml:space="preserve">22.04.2025 между департаментом образования администрации города Нефтеюганска и </w:t>
      </w:r>
      <w:r w:rsidRPr="005A0842">
        <w:t>МБОУ «СОШ №3 им.Ивасенко А.А.», на основании БК РФ и Порядка предо</w:t>
      </w:r>
      <w:r w:rsidRPr="005A0842">
        <w:t>ставления субсидии, заключили соглашение о предоставлении суб бсидии из бюджета города Нефтеюганска муниципальному бюджетному или автономному учреждению города Нефтеюганска на иные цели.</w:t>
      </w:r>
    </w:p>
    <w:p w:rsidR="009D5A32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>Предметом Соглашения являлось предоставление Департаментом субсидии и</w:t>
      </w:r>
      <w:r w:rsidRPr="005A0842">
        <w:rPr>
          <w:shd w:val="clear" w:color="auto" w:fill="FFFFFF"/>
        </w:rPr>
        <w:t>з бюджета города Нефтеюганск на осуществление мероприятий по текущему или капитальному ремонту объектов недвижимого имущества (пункт 1.1).</w:t>
      </w:r>
    </w:p>
    <w:p w:rsidR="009D5A32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>Субсидия предоставлялась Учреждению для достижения целей, указанных в пункте 1.1 Соглашения (пункт 2.1).</w:t>
      </w:r>
    </w:p>
    <w:p w:rsidR="009D5A32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>Учреждение о</w:t>
      </w:r>
      <w:r w:rsidRPr="005A0842">
        <w:rPr>
          <w:shd w:val="clear" w:color="auto" w:fill="FFFFFF"/>
        </w:rPr>
        <w:t>бязалось использовать субсидию для достижения целей, указанных в пункте 1.1 Соглашения, в соответствии с условиями предоставления субсидии, установленными Порядком №45-нп (пункт 3.3.2).</w:t>
      </w:r>
    </w:p>
    <w:p w:rsidR="00AA436E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 xml:space="preserve">Согласно </w:t>
      </w:r>
      <w:r w:rsidRPr="005A0842">
        <w:rPr>
          <w:shd w:val="clear" w:color="auto" w:fill="FFFFFF"/>
        </w:rPr>
        <w:t>положениям</w:t>
      </w:r>
      <w:r w:rsidRPr="005A0842">
        <w:rPr>
          <w:shd w:val="clear" w:color="auto" w:fill="FFFFFF"/>
        </w:rPr>
        <w:t xml:space="preserve"> ст.309 ГК РФ, Обязательства должны исполняться над</w:t>
      </w:r>
      <w:r w:rsidRPr="005A0842">
        <w:rPr>
          <w:shd w:val="clear" w:color="auto" w:fill="FFFFFF"/>
        </w:rPr>
        <w:t>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 </w:t>
      </w:r>
      <w:hyperlink r:id="rId5" w:anchor="/document/10164072/entry/5" w:history="1">
        <w:r w:rsidRPr="005A0842">
          <w:rPr>
            <w:rStyle w:val="Hyperlink"/>
            <w:color w:val="auto"/>
            <w:u w:val="none"/>
            <w:shd w:val="clear" w:color="auto" w:fill="FFFFFF"/>
          </w:rPr>
          <w:t>обычаями</w:t>
        </w:r>
      </w:hyperlink>
      <w:r w:rsidRPr="005A0842">
        <w:rPr>
          <w:shd w:val="clear" w:color="auto" w:fill="FFFFFF"/>
        </w:rPr>
        <w:t> или ины</w:t>
      </w:r>
      <w:r w:rsidRPr="005A0842">
        <w:rPr>
          <w:shd w:val="clear" w:color="auto" w:fill="FFFFFF"/>
        </w:rPr>
        <w:t>ми обычно предъявляемыми требованиями.</w:t>
      </w:r>
    </w:p>
    <w:p w:rsidR="00AA436E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>Согласно ч.1 ст.702 ГК РФ, по договору подряда одна сторона (подрядчик) обязуется выполнить по заданию другой стороны (заказчика) определенную работу и сдать ее результат заказчику, а заказчик обязуется принять резуль</w:t>
      </w:r>
      <w:r w:rsidRPr="005A0842">
        <w:rPr>
          <w:shd w:val="clear" w:color="auto" w:fill="FFFFFF"/>
        </w:rPr>
        <w:t xml:space="preserve">тат работы и оплатить его. </w:t>
      </w:r>
    </w:p>
    <w:p w:rsidR="00AA436E" w:rsidRPr="005A0842" w:rsidP="0095642C">
      <w:pPr>
        <w:ind w:firstLine="567"/>
        <w:jc w:val="both"/>
        <w:rPr>
          <w:shd w:val="clear" w:color="auto" w:fill="FFFFFF"/>
        </w:rPr>
      </w:pPr>
      <w:r w:rsidRPr="005A0842">
        <w:rPr>
          <w:shd w:val="clear" w:color="auto" w:fill="FFFFFF"/>
        </w:rPr>
        <w:t>В соответствии с ч.1 ст.720 ГК РФ, заказчик обязан в сроки и в порядке, которые предусмотрены договором подряда, с участием подрядчика осмотреть и принять выполненную работу (ее результат), а при обнаружении отступлений от догов</w:t>
      </w:r>
      <w:r w:rsidRPr="005A0842">
        <w:rPr>
          <w:shd w:val="clear" w:color="auto" w:fill="FFFFFF"/>
        </w:rPr>
        <w:t>ора, ухудшающих результат работы, или иных недостатков в работе немедленно заявить об этом подрядчику.</w:t>
      </w:r>
    </w:p>
    <w:p w:rsidR="00F9384C" w:rsidRPr="005A0842" w:rsidP="0095642C">
      <w:pPr>
        <w:ind w:firstLine="567"/>
        <w:jc w:val="both"/>
      </w:pPr>
      <w:r w:rsidRPr="005A0842">
        <w:t xml:space="preserve">Счётной палатой города Нефтеюганска проведено контрольное мероприятие «Проверка законности и эффективности использования средств бюджета города </w:t>
      </w:r>
      <w:r w:rsidRPr="005A0842">
        <w:t>Нефтеюганска, выделенных на проведение ремонтов» (далее - контрольное мероприятие).</w:t>
      </w:r>
    </w:p>
    <w:p w:rsidR="00F9384C" w:rsidRPr="005A0842" w:rsidP="0095642C">
      <w:pPr>
        <w:ind w:firstLine="567"/>
        <w:jc w:val="both"/>
      </w:pPr>
      <w:r w:rsidRPr="005A0842">
        <w:t>Объектом контрольного мероприятия являлось муниципальное бюджетное общеобразовательное учреждение «Средняя общеобразовательная школа № 3 имени Ивасенко Анатолия Антоновича»</w:t>
      </w:r>
      <w:r w:rsidRPr="005A0842">
        <w:t>).</w:t>
      </w:r>
      <w:r w:rsidRPr="005A0842" w:rsidR="00370D04">
        <w:t xml:space="preserve"> </w:t>
      </w:r>
      <w:r w:rsidRPr="005A0842">
        <w:t>По результатам контрольного мероприятия составлен акт от 18.03.2026, который подписан без разногласий.</w:t>
      </w:r>
    </w:p>
    <w:p w:rsidR="00AA436E" w:rsidRPr="005A0842" w:rsidP="0095642C">
      <w:pPr>
        <w:ind w:firstLine="567"/>
        <w:jc w:val="both"/>
      </w:pPr>
      <w:r w:rsidRPr="005A0842">
        <w:t>По результатам мероприятия выявлено, что в нарушение статьи 78.1 БК РФ, ст. 309, 702 ГК РФ, Соглашения №84, МБОУ «СОШ №3 им.Ивасенко А.А.» средства су</w:t>
      </w:r>
      <w:r w:rsidRPr="005A0842">
        <w:t xml:space="preserve">бсидии в размере </w:t>
      </w:r>
      <w:r w:rsidRPr="005A0842">
        <w:t>117 054 рубля 97 копеек израсходованы не по целевому назначению ввиду оплаты платёжными поручениями материалов и работ, которые фактически не использовались и не выполнялись.</w:t>
      </w:r>
    </w:p>
    <w:p w:rsidR="00AA436E" w:rsidRPr="005A0842" w:rsidP="0095642C">
      <w:pPr>
        <w:ind w:firstLine="567"/>
        <w:jc w:val="both"/>
      </w:pPr>
      <w:r w:rsidRPr="005A0842">
        <w:t>Датой совершения правонарушения является дата совершения платежа</w:t>
      </w:r>
      <w:r w:rsidRPr="005A0842">
        <w:t>, поскольку объективная сторона правонарушения характеризуется совершением конкретной платёжно-расчётной операции.</w:t>
      </w:r>
    </w:p>
    <w:p w:rsidR="00AA436E" w:rsidRPr="005A0842" w:rsidP="0095642C">
      <w:pPr>
        <w:ind w:firstLine="567"/>
        <w:jc w:val="both"/>
      </w:pPr>
      <w:r w:rsidRPr="005A0842">
        <w:t xml:space="preserve">В соответствии с трудовым договором от 22.08.2016 № 8 директор МБОУ «СОШ №3 им.Ивасенко А.А.»: </w:t>
      </w:r>
    </w:p>
    <w:p w:rsidR="00AA436E" w:rsidRPr="005A0842" w:rsidP="0095642C">
      <w:pPr>
        <w:ind w:firstLine="567"/>
        <w:jc w:val="both"/>
      </w:pPr>
      <w:r w:rsidRPr="005A0842">
        <w:t>-</w:t>
      </w:r>
      <w:r w:rsidRPr="005A0842">
        <w:tab/>
        <w:t>является единоличным исполнительным органом</w:t>
      </w:r>
      <w:r w:rsidRPr="005A0842">
        <w:t xml:space="preserve"> Учреждения, осуществляющим текущее руководство его деятельностью (пункт 2.1);</w:t>
      </w:r>
    </w:p>
    <w:p w:rsidR="00AA436E" w:rsidRPr="005A0842" w:rsidP="0095642C">
      <w:pPr>
        <w:ind w:firstLine="567"/>
        <w:jc w:val="both"/>
      </w:pPr>
      <w:r w:rsidRPr="005A0842">
        <w:t>-</w:t>
      </w:r>
      <w:r w:rsidRPr="005A0842">
        <w:tab/>
        <w:t>обязан обеспечивать целевое и эффективное использование денежных средств Учреждения (подпункт «г» пункта 2.4);</w:t>
      </w:r>
    </w:p>
    <w:p w:rsidR="00AA436E" w:rsidRPr="005A0842" w:rsidP="0095642C">
      <w:pPr>
        <w:ind w:firstLine="567"/>
        <w:jc w:val="both"/>
      </w:pPr>
      <w:r w:rsidRPr="005A0842">
        <w:t>-</w:t>
      </w:r>
      <w:r w:rsidRPr="005A0842">
        <w:tab/>
        <w:t>обязан обеспечивать своевременное и качественное выполнение вс</w:t>
      </w:r>
      <w:r w:rsidRPr="005A0842">
        <w:t>ех договоров и обязательств Учреждения (подпункт «д» пункта 2.4);</w:t>
      </w:r>
    </w:p>
    <w:p w:rsidR="00AA436E" w:rsidRPr="005A0842" w:rsidP="0095642C">
      <w:pPr>
        <w:ind w:firstLine="567"/>
        <w:jc w:val="both"/>
      </w:pPr>
      <w:r w:rsidRPr="005A0842">
        <w:t>-</w:t>
      </w:r>
      <w:r w:rsidRPr="005A0842">
        <w:tab/>
        <w:t>несёт ответственность за неисполнение или ненадлежащее исполнение обязанностей, предусмотренных законодательством Российской Федерации и настоящим трудовым договором (пункт 6.1).</w:t>
      </w:r>
    </w:p>
    <w:p w:rsidR="00AA436E" w:rsidRPr="005A0842" w:rsidP="0095642C">
      <w:pPr>
        <w:ind w:firstLine="567"/>
        <w:jc w:val="both"/>
      </w:pPr>
      <w:r w:rsidRPr="005A0842">
        <w:t>Должностн</w:t>
      </w:r>
      <w:r w:rsidRPr="005A0842">
        <w:t xml:space="preserve">ой инструкцией директора МБОУ «СОШ №3 им.Ивасенко А.А.», с отметкой об ознакомлении, предусмотрено, что директор Учреждения: </w:t>
      </w:r>
    </w:p>
    <w:p w:rsidR="00AA436E" w:rsidRPr="005A0842" w:rsidP="0095642C">
      <w:pPr>
        <w:ind w:firstLine="567"/>
        <w:jc w:val="both"/>
      </w:pPr>
      <w:r w:rsidRPr="005A0842">
        <w:t>-</w:t>
      </w:r>
      <w:r w:rsidRPr="005A0842">
        <w:tab/>
        <w:t>должен знать основы контрактной системы закупок, бухгалтерского учёта, финансового анализа и экономического планирования, порядо</w:t>
      </w:r>
      <w:r w:rsidRPr="005A0842">
        <w:t>к заключения и исполнения хозяйственных договоров, принципы бюджетирования и контроля расходов в Учреждении (пункт 2.4);</w:t>
      </w:r>
    </w:p>
    <w:p w:rsidR="00AA436E" w:rsidRPr="005A0842" w:rsidP="0095642C">
      <w:pPr>
        <w:ind w:firstLine="567"/>
        <w:jc w:val="both"/>
      </w:pPr>
      <w:r w:rsidRPr="005A0842">
        <w:t>-</w:t>
      </w:r>
      <w:r w:rsidRPr="005A0842">
        <w:tab/>
        <w:t>несёт ответственность за правонарушения, совершённые в процессе осуществления своей деятельности, в пределах, определённых действующи</w:t>
      </w:r>
      <w:r w:rsidRPr="005A0842">
        <w:t>м административным, уголовным, гражданским законодательством Российской Федерации (пункт 5.1.10).</w:t>
      </w:r>
    </w:p>
    <w:p w:rsidR="00AA436E" w:rsidRPr="005A0842" w:rsidP="0095642C">
      <w:pPr>
        <w:ind w:firstLine="567"/>
        <w:jc w:val="both"/>
      </w:pPr>
      <w:r w:rsidRPr="005A0842">
        <w:t>Таким образом, Скокова А.А., являясь директором МБОУ «СОШ №3 им.Ивасенко А.А.», на основании приказов департамента образования и молодёжной политики администр</w:t>
      </w:r>
      <w:r w:rsidRPr="005A0842">
        <w:t>ации города Нефтеюганска от 22.081.2016 № 31 р-л/с «О назначении на должность директора муниципального бюджетного общеобразовательного учреждения «Средняя общеобразовательная школа № 3», от 21.08.2019 № 79-р/лс «О продлении срочного трудового договора», от</w:t>
      </w:r>
      <w:r w:rsidRPr="005A0842">
        <w:t xml:space="preserve"> 26.05.2021 № 1-р/лс «Об изменении срока трудового договора», находясь на рабочем месте, расположенном по адресу: город Нефтеюганск, микрорайон 9, здание 35, использовала субсидию на общую сумму 117 054 рубля 97 копеек в нарушение статьи 78.1 БК РФ, статей</w:t>
      </w:r>
      <w:r w:rsidRPr="005A0842">
        <w:t xml:space="preserve"> 309 и 702 ГК РФ, Соглашения не по целевому назначению, ввиду оплаты материалов и работ, которые фактически не использовались и не выполнялись.</w:t>
      </w:r>
    </w:p>
    <w:p w:rsidR="0095642C" w:rsidRPr="005A0842" w:rsidP="0095642C">
      <w:pPr>
        <w:ind w:firstLine="567"/>
        <w:jc w:val="both"/>
      </w:pPr>
      <w:r w:rsidRPr="005A0842">
        <w:t xml:space="preserve">Согласно платежным поручениям от 30.03.2026 № 437485, № 43, № 43, № 12, № 12, квитанция о переводе в бюджет РФ </w:t>
      </w:r>
      <w:r w:rsidRPr="005A0842">
        <w:t>от 30.03.2026 денежные средства возвращены в бюджет города Нефтеюганск.</w:t>
      </w:r>
    </w:p>
    <w:p w:rsidR="0095642C" w:rsidRPr="005A0842" w:rsidP="0095642C">
      <w:pPr>
        <w:widowControl w:val="0"/>
        <w:tabs>
          <w:tab w:val="left" w:pos="1147"/>
        </w:tabs>
        <w:jc w:val="both"/>
      </w:pPr>
      <w:r w:rsidRPr="005A0842">
        <w:t xml:space="preserve">          Суд указанные выше доказательства признает достоверными и достаточными для привлечения Скоковой А.А. к административной ответственности и  квалифицирует ее действия по ст. 15</w:t>
      </w:r>
      <w:r w:rsidRPr="005A0842">
        <w:t>.14   Кодекса Российской Федерации об административных правонарушениях –  нецелевое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целях, не соответствующи</w:t>
      </w:r>
      <w:r w:rsidRPr="005A0842">
        <w:t xml:space="preserve">х полностью или частично целям, определенным законом (решением)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средств, или </w:t>
      </w:r>
      <w:r w:rsidRPr="005A0842">
        <w:t>в направлении средств, полученных из бюджета бюджетной системы Российской Федерации, на цели, не соответствующие целям, определенным договором (соглашением) либо иным документом, являющимся правовым основанием предоставления указанных средств, если такое д</w:t>
      </w:r>
      <w:r w:rsidRPr="005A0842">
        <w:t>ействие не содержит уголовно наказуемого деяния.</w:t>
      </w:r>
    </w:p>
    <w:p w:rsidR="0095642C" w:rsidRPr="005A0842" w:rsidP="0095642C">
      <w:pPr>
        <w:widowControl w:val="0"/>
        <w:tabs>
          <w:tab w:val="left" w:pos="1147"/>
        </w:tabs>
        <w:jc w:val="both"/>
        <w:rPr>
          <w:lang w:bidi="ru-RU"/>
        </w:rPr>
      </w:pPr>
      <w:r w:rsidRPr="005A0842">
        <w:rPr>
          <w:lang w:bidi="ru-RU"/>
        </w:rPr>
        <w:t xml:space="preserve">         При назначении административного наказания Скоковой А.А. за данное правонарушение судом в соответствии со ст.4.1 КоАП РФ учитывается характер совершённого правонарушения, личность виновной, ее имуще</w:t>
      </w:r>
      <w:r w:rsidRPr="005A0842">
        <w:rPr>
          <w:lang w:bidi="ru-RU"/>
        </w:rPr>
        <w:t>ственное и семейное положение, смягчающие и отягчающие административную ответственность обстоятельства.</w:t>
      </w:r>
    </w:p>
    <w:p w:rsidR="0095642C" w:rsidRPr="005A0842" w:rsidP="0095642C">
      <w:pPr>
        <w:widowControl w:val="0"/>
        <w:tabs>
          <w:tab w:val="left" w:pos="1147"/>
        </w:tabs>
        <w:ind w:firstLine="567"/>
        <w:jc w:val="both"/>
        <w:rPr>
          <w:lang w:bidi="ru-RU"/>
        </w:rPr>
      </w:pPr>
      <w:r w:rsidRPr="005A0842">
        <w:rPr>
          <w:lang w:bidi="ru-RU"/>
        </w:rPr>
        <w:t>Обстоятельством, смягчающим административную ответственность, предусмотренных ст.4.2 КоАП РФ, является признание вины.</w:t>
      </w:r>
    </w:p>
    <w:p w:rsidR="0095642C" w:rsidRPr="005A0842" w:rsidP="0095642C">
      <w:pPr>
        <w:widowControl w:val="0"/>
        <w:tabs>
          <w:tab w:val="left" w:pos="1147"/>
        </w:tabs>
        <w:jc w:val="both"/>
        <w:rPr>
          <w:lang w:bidi="ru-RU"/>
        </w:rPr>
      </w:pPr>
      <w:r w:rsidRPr="005A0842">
        <w:rPr>
          <w:lang w:bidi="ru-RU"/>
        </w:rPr>
        <w:t xml:space="preserve">          Обстоятельств, отягчающ</w:t>
      </w:r>
      <w:r w:rsidRPr="005A0842">
        <w:rPr>
          <w:lang w:bidi="ru-RU"/>
        </w:rPr>
        <w:t>их административную ответственность, предусмотренных ст. 4.3 КоАП РФ, судом не установлено.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  <w:r w:rsidRPr="005A0842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</w:t>
      </w:r>
      <w:r w:rsidRPr="005A0842">
        <w:t>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</w:t>
      </w:r>
      <w:r w:rsidRPr="005A0842">
        <w:t>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  <w:r w:rsidRPr="005A0842">
        <w:t>Предупрежд</w:t>
      </w:r>
      <w:r w:rsidRPr="005A0842">
        <w:t>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  <w:r w:rsidRPr="005A0842">
        <w:t xml:space="preserve">Статья 4.1.1 КоАП РФ применяется при выявлении </w:t>
      </w:r>
      <w:r w:rsidRPr="005A0842">
        <w:t>нарушений законодательства Российской Федерации</w:t>
      </w:r>
      <w:r w:rsidRPr="005A0842">
        <w:t xml:space="preserve"> указа</w:t>
      </w:r>
      <w:r w:rsidRPr="005A0842">
        <w:t>нных в разделе II настоящего Кодекса, в том числе ст. 15.14 КоАП РФ при наличии обстоятельств, установленных ч. 1 ст. 4.1.1 КоАП РФ в совокупности с положениями ч. 2 ст. 3.4 КоАП РФ.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  <w:r w:rsidRPr="005A0842">
        <w:t xml:space="preserve">   Частью 2 ст. 3.4 КоАП РФ установлено, что предупреждение устанавливает</w:t>
      </w:r>
      <w:r w:rsidRPr="005A0842">
        <w:t>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</w:t>
      </w:r>
      <w:r w:rsidRPr="005A0842">
        <w:t xml:space="preserve">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  <w:r w:rsidRPr="005A0842">
        <w:t xml:space="preserve">     Сведений о том, что ранее Скокова А.А., осуществляя свою деяте</w:t>
      </w:r>
      <w:r w:rsidRPr="005A0842">
        <w:t>льность, привлекалась к административной ответственности, в материалах дела не имеется, и не опровергается представленными в материалах дела сведениями. При рассмотрении дела также установлено отсутствие обстоятельств, предусмотренных ч. 2 ст. 3.4 КоАП РФ.</w:t>
      </w:r>
      <w:r w:rsidRPr="005A0842">
        <w:t xml:space="preserve"> Таким образом, в данном случае усматриваются основания для применения ст. 4.1.1 КоАП РФ и замены Скоковой А.А. административного наказания в виде административного штрафа, предусмотренного ст. 15.14 КоАП РФ, на предупреждение.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  <w:r w:rsidRPr="005A0842">
        <w:t xml:space="preserve">     На основании изложенног</w:t>
      </w:r>
      <w:r w:rsidRPr="005A0842">
        <w:t>о и руководствуясь ст. 29.9, 29.10, 29.11 Кодекса РФ об административных правонарушениях, мировой судья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</w:p>
    <w:p w:rsidR="0095642C" w:rsidRPr="005A0842" w:rsidP="0095642C">
      <w:pPr>
        <w:pStyle w:val="BodyTextIndent"/>
        <w:spacing w:after="0"/>
        <w:ind w:left="0" w:firstLine="567"/>
        <w:jc w:val="center"/>
      </w:pPr>
      <w:r w:rsidRPr="005A0842">
        <w:t>ПОСТАНОВИЛ:</w:t>
      </w:r>
    </w:p>
    <w:p w:rsidR="0095642C" w:rsidRPr="005A0842" w:rsidP="0095642C">
      <w:pPr>
        <w:pStyle w:val="BodyTextIndent"/>
        <w:spacing w:after="0"/>
        <w:ind w:left="0" w:firstLine="567"/>
        <w:jc w:val="both"/>
      </w:pPr>
    </w:p>
    <w:p w:rsidR="0095642C" w:rsidRPr="005A0842" w:rsidP="0095642C">
      <w:pPr>
        <w:pStyle w:val="BodyTextIndent"/>
        <w:spacing w:after="0"/>
        <w:ind w:left="0" w:firstLine="567"/>
        <w:jc w:val="both"/>
      </w:pPr>
      <w:r w:rsidRPr="005A0842">
        <w:t xml:space="preserve">Признать должностное </w:t>
      </w:r>
      <w:r w:rsidRPr="005A0842">
        <w:t>лицо  -</w:t>
      </w:r>
      <w:r w:rsidRPr="005A0842">
        <w:t xml:space="preserve"> директора муниципального бюджетного общеобразовательного учреждения «Средняя общеобразовательная школа №3 име</w:t>
      </w:r>
      <w:r w:rsidRPr="005A0842">
        <w:t>ни Ивасенко А.А.» Скокову А.</w:t>
      </w:r>
      <w:r w:rsidRPr="005A0842">
        <w:t xml:space="preserve"> А.</w:t>
      </w:r>
      <w:r w:rsidRPr="005A0842">
        <w:t xml:space="preserve"> виновной в совершении административного правонарушения, предусмотренного ст. 15.14 КоАП РФ, и назначить ей наказание в виде предупреждения.  </w:t>
      </w:r>
    </w:p>
    <w:p w:rsidR="00664683" w:rsidRPr="005A0842" w:rsidP="0095642C">
      <w:pPr>
        <w:ind w:firstLine="708"/>
        <w:jc w:val="both"/>
      </w:pPr>
      <w:r w:rsidRPr="005A0842">
        <w:t xml:space="preserve">Постановление может быть обжаловано в Нефтеюганский </w:t>
      </w:r>
      <w:r w:rsidRPr="005A0842">
        <w:t>районный  суд</w:t>
      </w:r>
      <w:r w:rsidRPr="005A0842">
        <w:t xml:space="preserve">  </w:t>
      </w:r>
      <w:r w:rsidRPr="005A0842">
        <w:t xml:space="preserve">в срок  10 дней со дня   получения  копии  постановления  через мирового судью. В этот же </w:t>
      </w:r>
      <w:r w:rsidRPr="005A0842">
        <w:t>срок  постановление</w:t>
      </w:r>
      <w:r w:rsidRPr="005A0842">
        <w:t xml:space="preserve">   может быть   опротестовано  прокурором.</w:t>
      </w:r>
    </w:p>
    <w:p w:rsidR="00316724" w:rsidRPr="005A0842" w:rsidP="0095642C">
      <w:pPr>
        <w:pStyle w:val="BodyTextIndent"/>
        <w:spacing w:after="0"/>
        <w:ind w:left="0" w:firstLine="567"/>
        <w:jc w:val="both"/>
      </w:pPr>
    </w:p>
    <w:p w:rsidR="005A0842" w:rsidRPr="005A0842" w:rsidP="005A0842">
      <w:pPr>
        <w:jc w:val="both"/>
      </w:pPr>
      <w:r w:rsidRPr="005A0842">
        <w:t xml:space="preserve">                                 </w:t>
      </w:r>
    </w:p>
    <w:p w:rsidR="005A0842" w:rsidRPr="005A0842" w:rsidP="005A0842">
      <w:pPr>
        <w:jc w:val="both"/>
      </w:pPr>
    </w:p>
    <w:p w:rsidR="005A0842" w:rsidRPr="005A0842" w:rsidP="005A0842">
      <w:pPr>
        <w:jc w:val="both"/>
      </w:pPr>
    </w:p>
    <w:p w:rsidR="00212446" w:rsidRPr="005A0842" w:rsidP="0095642C">
      <w:pPr>
        <w:jc w:val="both"/>
      </w:pPr>
      <w:r w:rsidRPr="005A0842">
        <w:t xml:space="preserve">Мировой судья                                                </w:t>
      </w:r>
      <w:r w:rsidRPr="005A0842">
        <w:t>Е.А.Таскаева</w:t>
      </w:r>
    </w:p>
    <w:p w:rsidR="00212446" w:rsidRPr="005A0842" w:rsidP="0095642C">
      <w:pPr>
        <w:tabs>
          <w:tab w:val="left" w:pos="567"/>
        </w:tabs>
        <w:jc w:val="both"/>
        <w:rPr>
          <w:iCs/>
        </w:rPr>
      </w:pPr>
    </w:p>
    <w:p w:rsidR="006C1305" w:rsidRPr="005A0842" w:rsidP="0095642C">
      <w:pPr>
        <w:tabs>
          <w:tab w:val="left" w:pos="567"/>
        </w:tabs>
        <w:jc w:val="both"/>
      </w:pPr>
    </w:p>
    <w:sectPr w:rsidSect="0095642C">
      <w:pgSz w:w="11906" w:h="16838"/>
      <w:pgMar w:top="794" w:right="851" w:bottom="79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DC"/>
    <w:rsid w:val="00000ED3"/>
    <w:rsid w:val="000149A9"/>
    <w:rsid w:val="000616A9"/>
    <w:rsid w:val="000D6AD7"/>
    <w:rsid w:val="000D705E"/>
    <w:rsid w:val="00185846"/>
    <w:rsid w:val="00187559"/>
    <w:rsid w:val="001B5F71"/>
    <w:rsid w:val="001C06C1"/>
    <w:rsid w:val="00212446"/>
    <w:rsid w:val="002E5668"/>
    <w:rsid w:val="00316724"/>
    <w:rsid w:val="003259B9"/>
    <w:rsid w:val="003312BD"/>
    <w:rsid w:val="00370D04"/>
    <w:rsid w:val="00477377"/>
    <w:rsid w:val="00523CC5"/>
    <w:rsid w:val="005A0842"/>
    <w:rsid w:val="00664683"/>
    <w:rsid w:val="006C1305"/>
    <w:rsid w:val="006E327F"/>
    <w:rsid w:val="006E445A"/>
    <w:rsid w:val="007123CA"/>
    <w:rsid w:val="00767EBB"/>
    <w:rsid w:val="00812623"/>
    <w:rsid w:val="008D5704"/>
    <w:rsid w:val="008F1BCD"/>
    <w:rsid w:val="0095642C"/>
    <w:rsid w:val="009D5A32"/>
    <w:rsid w:val="009F5677"/>
    <w:rsid w:val="00A62395"/>
    <w:rsid w:val="00A678B1"/>
    <w:rsid w:val="00AA436E"/>
    <w:rsid w:val="00AD1EDC"/>
    <w:rsid w:val="00AE7352"/>
    <w:rsid w:val="00AF5B0C"/>
    <w:rsid w:val="00C460D6"/>
    <w:rsid w:val="00C5152C"/>
    <w:rsid w:val="00C52D0C"/>
    <w:rsid w:val="00C95229"/>
    <w:rsid w:val="00C96582"/>
    <w:rsid w:val="00CE510E"/>
    <w:rsid w:val="00DF5D84"/>
    <w:rsid w:val="00E462E8"/>
    <w:rsid w:val="00E61632"/>
    <w:rsid w:val="00EE4686"/>
    <w:rsid w:val="00F938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956DC4-EE49-4104-9150-D8C3D53B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664683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66468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6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664683"/>
    <w:rPr>
      <w:color w:val="0000FF"/>
      <w:u w:val="single"/>
    </w:rPr>
  </w:style>
  <w:style w:type="character" w:customStyle="1" w:styleId="2">
    <w:name w:val="Основной текст (2)_"/>
    <w:link w:val="20"/>
    <w:rsid w:val="0066468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64683"/>
    <w:pPr>
      <w:widowControl w:val="0"/>
      <w:shd w:val="clear" w:color="auto" w:fill="FFFFFF"/>
      <w:spacing w:before="60" w:after="30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NoSpacing">
    <w:name w:val="No Spacing"/>
    <w:uiPriority w:val="1"/>
    <w:qFormat/>
    <w:rsid w:val="006646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IntenseEmphasis">
    <w:name w:val="Intense Emphasis"/>
    <w:uiPriority w:val="21"/>
    <w:qFormat/>
    <w:rsid w:val="00664683"/>
    <w:rPr>
      <w:i/>
      <w:iCs/>
      <w:color w:val="5B9BD5"/>
    </w:rPr>
  </w:style>
  <w:style w:type="paragraph" w:styleId="Title">
    <w:name w:val="Title"/>
    <w:basedOn w:val="Normal"/>
    <w:link w:val="a1"/>
    <w:uiPriority w:val="99"/>
    <w:qFormat/>
    <w:rsid w:val="00664683"/>
    <w:pPr>
      <w:jc w:val="center"/>
    </w:pPr>
    <w:rPr>
      <w:b/>
      <w:szCs w:val="20"/>
    </w:rPr>
  </w:style>
  <w:style w:type="character" w:customStyle="1" w:styleId="a1">
    <w:name w:val="Название Знак"/>
    <w:basedOn w:val="DefaultParagraphFont"/>
    <w:link w:val="Title"/>
    <w:uiPriority w:val="99"/>
    <w:rsid w:val="006646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Normal"/>
    <w:rsid w:val="008F1BCD"/>
    <w:pPr>
      <w:spacing w:before="100" w:beforeAutospacing="1" w:after="100" w:afterAutospacing="1"/>
    </w:pPr>
  </w:style>
  <w:style w:type="character" w:customStyle="1" w:styleId="21">
    <w:name w:val="Основной текст (2) + Полужирный"/>
    <w:basedOn w:val="DefaultParagraphFont"/>
    <w:rsid w:val="00C52D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obileonline.garant.ru/" TargetMode="Externa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